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1B3DB8" w:rsidRPr="004472CD" w:rsidRDefault="001B3DB8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 года</w:t>
      </w: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B812CD" w:rsidRPr="004E1D77" w:rsidRDefault="00FF2D98" w:rsidP="006F231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приостановлении действия отдельных пунктов Положения </w:t>
      </w:r>
      <w:r w:rsidR="000B3F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бюджетном процессе в</w:t>
      </w:r>
      <w:r w:rsidR="001B3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внутригородском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муниципальном образовании Санкт-Петербурга муниципального округа № 72</w:t>
      </w:r>
      <w:r w:rsidR="000B3F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Pr="001B3DB8" w:rsidRDefault="00FF2D98" w:rsidP="00FF2D98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color w:val="000000"/>
          <w:spacing w:val="3"/>
          <w:sz w:val="26"/>
          <w:szCs w:val="26"/>
        </w:rPr>
      </w:pPr>
      <w:r w:rsidRPr="001B3DB8">
        <w:rPr>
          <w:b w:val="0"/>
          <w:color w:val="000000"/>
          <w:sz w:val="26"/>
          <w:szCs w:val="26"/>
        </w:rPr>
        <w:t> </w:t>
      </w:r>
      <w:proofErr w:type="gramStart"/>
      <w:r w:rsidR="00110DB2" w:rsidRPr="001B3DB8">
        <w:rPr>
          <w:b w:val="0"/>
          <w:color w:val="000000"/>
          <w:sz w:val="26"/>
          <w:szCs w:val="26"/>
        </w:rPr>
        <w:t>В соответствии с</w:t>
      </w:r>
      <w:r w:rsidRPr="001B3DB8">
        <w:rPr>
          <w:b w:val="0"/>
          <w:color w:val="000000"/>
          <w:sz w:val="26"/>
          <w:szCs w:val="26"/>
        </w:rPr>
        <w:t xml:space="preserve"> </w:t>
      </w:r>
      <w:r w:rsidR="000B3FFB" w:rsidRPr="001B3DB8">
        <w:rPr>
          <w:b w:val="0"/>
          <w:color w:val="000000"/>
          <w:sz w:val="26"/>
          <w:szCs w:val="26"/>
        </w:rPr>
        <w:t>Федеральным законом от 12.11.2019 N 367-ФЗ</w:t>
      </w:r>
      <w:r w:rsidR="001B3DB8" w:rsidRPr="001B3DB8">
        <w:rPr>
          <w:b w:val="0"/>
          <w:color w:val="000000"/>
          <w:sz w:val="26"/>
          <w:szCs w:val="26"/>
        </w:rPr>
        <w:t xml:space="preserve"> «</w:t>
      </w:r>
      <w:r w:rsidR="000B3FFB" w:rsidRPr="001B3DB8">
        <w:rPr>
          <w:b w:val="0"/>
          <w:color w:val="000000"/>
          <w:sz w:val="26"/>
          <w:szCs w:val="26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1B3DB8" w:rsidRPr="001B3DB8">
        <w:rPr>
          <w:b w:val="0"/>
          <w:color w:val="000000"/>
          <w:sz w:val="26"/>
          <w:szCs w:val="26"/>
        </w:rPr>
        <w:t>»</w:t>
      </w:r>
      <w:r w:rsidR="000B3FFB" w:rsidRPr="001B3DB8">
        <w:rPr>
          <w:b w:val="0"/>
          <w:color w:val="000000"/>
          <w:sz w:val="26"/>
          <w:szCs w:val="26"/>
        </w:rPr>
        <w:t xml:space="preserve">, </w:t>
      </w:r>
      <w:r w:rsidRPr="001B3DB8">
        <w:rPr>
          <w:b w:val="0"/>
          <w:color w:val="000000"/>
          <w:spacing w:val="3"/>
          <w:sz w:val="26"/>
          <w:szCs w:val="26"/>
        </w:rPr>
        <w:t>Федеральным законом от 1 апреля 2020 г. N 103-ФЗ "О внесении измен</w:t>
      </w:r>
      <w:r w:rsidR="001B3DB8" w:rsidRPr="001B3DB8">
        <w:rPr>
          <w:b w:val="0"/>
          <w:color w:val="000000"/>
          <w:spacing w:val="3"/>
          <w:sz w:val="26"/>
          <w:szCs w:val="26"/>
        </w:rPr>
        <w:t>ений в Федеральный закон «</w:t>
      </w:r>
      <w:r w:rsidRPr="001B3DB8">
        <w:rPr>
          <w:b w:val="0"/>
          <w:color w:val="000000"/>
          <w:spacing w:val="3"/>
          <w:sz w:val="26"/>
          <w:szCs w:val="26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</w:t>
      </w:r>
      <w:proofErr w:type="gramEnd"/>
      <w:r w:rsidRPr="001B3DB8">
        <w:rPr>
          <w:b w:val="0"/>
          <w:color w:val="000000"/>
          <w:spacing w:val="3"/>
          <w:sz w:val="26"/>
          <w:szCs w:val="26"/>
        </w:rPr>
        <w:t xml:space="preserve"> в 2020 году</w:t>
      </w:r>
      <w:r w:rsidR="001B3DB8" w:rsidRPr="001B3DB8">
        <w:rPr>
          <w:b w:val="0"/>
          <w:color w:val="000000"/>
          <w:spacing w:val="3"/>
          <w:sz w:val="26"/>
          <w:szCs w:val="26"/>
        </w:rPr>
        <w:t>»</w:t>
      </w:r>
      <w:r w:rsidRPr="001B3DB8">
        <w:rPr>
          <w:b w:val="0"/>
          <w:color w:val="000000"/>
          <w:sz w:val="26"/>
          <w:szCs w:val="26"/>
        </w:rPr>
        <w:t>,</w:t>
      </w:r>
      <w:r w:rsidR="00723922" w:rsidRPr="001B3DB8">
        <w:rPr>
          <w:b w:val="0"/>
          <w:sz w:val="26"/>
          <w:szCs w:val="26"/>
        </w:rPr>
        <w:t xml:space="preserve"> </w:t>
      </w:r>
      <w:r w:rsidR="004C5092" w:rsidRPr="001B3DB8">
        <w:rPr>
          <w:b w:val="0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0B3FFB" w:rsidRPr="000B3FFB" w:rsidRDefault="004C5092" w:rsidP="001B3DB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B3FFB" w:rsidRPr="000B3FFB">
        <w:rPr>
          <w:rFonts w:ascii="Times New Roman" w:hAnsi="Times New Roman" w:cs="Times New Roman"/>
          <w:sz w:val="26"/>
          <w:szCs w:val="26"/>
        </w:rPr>
        <w:t>Установить, что до 1 января 2021 года на случа</w:t>
      </w:r>
      <w:bookmarkStart w:id="0" w:name="_GoBack"/>
      <w:r w:rsidR="000B3FFB" w:rsidRPr="000B3FFB">
        <w:rPr>
          <w:rFonts w:ascii="Times New Roman" w:hAnsi="Times New Roman" w:cs="Times New Roman"/>
          <w:sz w:val="26"/>
          <w:szCs w:val="26"/>
        </w:rPr>
        <w:t>и</w:t>
      </w:r>
      <w:bookmarkEnd w:id="0"/>
      <w:r w:rsidR="000B3FFB" w:rsidRPr="000B3FFB">
        <w:rPr>
          <w:rFonts w:ascii="Times New Roman" w:hAnsi="Times New Roman" w:cs="Times New Roman"/>
          <w:sz w:val="26"/>
          <w:szCs w:val="26"/>
        </w:rPr>
        <w:t xml:space="preserve"> увеличения </w:t>
      </w:r>
      <w:r w:rsidR="000B3FFB">
        <w:rPr>
          <w:rFonts w:ascii="Times New Roman" w:hAnsi="Times New Roman" w:cs="Times New Roman"/>
          <w:sz w:val="26"/>
          <w:szCs w:val="26"/>
        </w:rPr>
        <w:t>резервного фонда М</w:t>
      </w:r>
      <w:r w:rsidR="000B3FFB" w:rsidRPr="000B3FFB">
        <w:rPr>
          <w:rFonts w:ascii="Times New Roman" w:hAnsi="Times New Roman" w:cs="Times New Roman"/>
          <w:sz w:val="26"/>
          <w:szCs w:val="26"/>
        </w:rPr>
        <w:t>естн</w:t>
      </w:r>
      <w:r w:rsidR="000B3FFB">
        <w:rPr>
          <w:rFonts w:ascii="Times New Roman" w:hAnsi="Times New Roman" w:cs="Times New Roman"/>
          <w:sz w:val="26"/>
          <w:szCs w:val="26"/>
        </w:rPr>
        <w:t>ой администрации внутригородского муниципального образования Санкт-Петербурга муниципального округа № 72 в соответствии с</w:t>
      </w:r>
      <w:r w:rsidR="000B3FFB" w:rsidRPr="000B3FF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1B3DB8">
        <w:rPr>
          <w:rFonts w:ascii="Times New Roman" w:hAnsi="Times New Roman" w:cs="Times New Roman"/>
          <w:sz w:val="26"/>
          <w:szCs w:val="26"/>
        </w:rPr>
        <w:t>законом от 12.11.2019 N 367-ФЗ «</w:t>
      </w:r>
      <w:r w:rsidR="000B3FFB" w:rsidRPr="000B3FFB"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</w:t>
      </w:r>
      <w:r w:rsidR="001B3DB8">
        <w:rPr>
          <w:rFonts w:ascii="Times New Roman" w:hAnsi="Times New Roman" w:cs="Times New Roman"/>
          <w:sz w:val="26"/>
          <w:szCs w:val="26"/>
        </w:rPr>
        <w:t>оссийской Федерации в 2020 году»</w:t>
      </w:r>
      <w:r w:rsidR="000B3FFB">
        <w:rPr>
          <w:rFonts w:ascii="Times New Roman" w:hAnsi="Times New Roman" w:cs="Times New Roman"/>
          <w:sz w:val="26"/>
          <w:szCs w:val="26"/>
        </w:rPr>
        <w:t xml:space="preserve"> </w:t>
      </w:r>
      <w:r w:rsidR="000B3FFB" w:rsidRPr="000B3FFB">
        <w:rPr>
          <w:rFonts w:ascii="Times New Roman" w:hAnsi="Times New Roman" w:cs="Times New Roman"/>
          <w:sz w:val="26"/>
          <w:szCs w:val="26"/>
        </w:rPr>
        <w:t>не распространяются положения пункта 3 статьи 81 Бюджетного кодекса</w:t>
      </w:r>
      <w:proofErr w:type="gramEnd"/>
      <w:r w:rsidR="000B3FFB" w:rsidRPr="000B3FF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B3FFB">
        <w:rPr>
          <w:rFonts w:ascii="Times New Roman" w:hAnsi="Times New Roman" w:cs="Times New Roman"/>
          <w:sz w:val="26"/>
          <w:szCs w:val="26"/>
        </w:rPr>
        <w:t xml:space="preserve">, статьи 11 Положения «О бюджетном </w:t>
      </w:r>
      <w:r w:rsidR="000B3FFB" w:rsidRPr="000B3FFB">
        <w:rPr>
          <w:rFonts w:ascii="Times New Roman" w:hAnsi="Times New Roman" w:cs="Times New Roman"/>
          <w:sz w:val="26"/>
          <w:szCs w:val="26"/>
        </w:rPr>
        <w:t>процессе в</w:t>
      </w:r>
      <w:r w:rsidR="001B3DB8">
        <w:rPr>
          <w:rFonts w:ascii="Times New Roman" w:hAnsi="Times New Roman" w:cs="Times New Roman"/>
          <w:sz w:val="26"/>
          <w:szCs w:val="26"/>
        </w:rPr>
        <w:t>о внутригородском</w:t>
      </w:r>
      <w:r w:rsidR="000B3FFB" w:rsidRPr="000B3FFB">
        <w:rPr>
          <w:rFonts w:ascii="Times New Roman" w:hAnsi="Times New Roman" w:cs="Times New Roman"/>
          <w:sz w:val="26"/>
          <w:szCs w:val="26"/>
        </w:rPr>
        <w:t xml:space="preserve"> муниципальном образовании Санкт-Петербурга муниципального округа № 72».</w:t>
      </w:r>
    </w:p>
    <w:p w:rsidR="004C5092" w:rsidRDefault="00917A5E" w:rsidP="001B3DB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F2D98">
        <w:rPr>
          <w:rFonts w:ascii="Times New Roman" w:hAnsi="Times New Roman" w:cs="Times New Roman"/>
          <w:sz w:val="26"/>
          <w:szCs w:val="26"/>
        </w:rPr>
        <w:t>Приостановить до 1 я</w:t>
      </w:r>
      <w:r w:rsidR="009B1FD0">
        <w:rPr>
          <w:rFonts w:ascii="Times New Roman" w:hAnsi="Times New Roman" w:cs="Times New Roman"/>
          <w:sz w:val="26"/>
          <w:szCs w:val="26"/>
        </w:rPr>
        <w:t>нваря 2021 года действие пункта 1 статьи 17</w:t>
      </w:r>
      <w:r w:rsidR="001B694C">
        <w:rPr>
          <w:rFonts w:ascii="Times New Roman" w:hAnsi="Times New Roman" w:cs="Times New Roman"/>
          <w:sz w:val="26"/>
          <w:szCs w:val="26"/>
        </w:rPr>
        <w:t>, пункта 3 статьи 18</w:t>
      </w:r>
      <w:r w:rsidR="009B1FD0">
        <w:rPr>
          <w:rFonts w:ascii="Times New Roman" w:hAnsi="Times New Roman" w:cs="Times New Roman"/>
          <w:sz w:val="26"/>
          <w:szCs w:val="26"/>
        </w:rPr>
        <w:t xml:space="preserve">, </w:t>
      </w:r>
      <w:r w:rsidR="001B694C">
        <w:rPr>
          <w:rFonts w:ascii="Times New Roman" w:hAnsi="Times New Roman" w:cs="Times New Roman"/>
          <w:sz w:val="26"/>
          <w:szCs w:val="26"/>
        </w:rPr>
        <w:t>пункта 8 статьи 20</w:t>
      </w:r>
      <w:r w:rsidR="009C3711">
        <w:rPr>
          <w:rFonts w:ascii="Times New Roman" w:hAnsi="Times New Roman" w:cs="Times New Roman"/>
          <w:sz w:val="26"/>
          <w:szCs w:val="26"/>
        </w:rPr>
        <w:t xml:space="preserve"> и</w:t>
      </w:r>
      <w:r w:rsidR="001B694C">
        <w:rPr>
          <w:rFonts w:ascii="Times New Roman" w:hAnsi="Times New Roman" w:cs="Times New Roman"/>
          <w:sz w:val="26"/>
          <w:szCs w:val="26"/>
        </w:rPr>
        <w:t xml:space="preserve"> </w:t>
      </w:r>
      <w:r w:rsidR="00A3032E">
        <w:rPr>
          <w:rFonts w:ascii="Times New Roman" w:hAnsi="Times New Roman" w:cs="Times New Roman"/>
          <w:sz w:val="26"/>
          <w:szCs w:val="26"/>
        </w:rPr>
        <w:t>пункта 3 статьи 27</w:t>
      </w:r>
      <w:r w:rsidR="00FF2D98">
        <w:rPr>
          <w:rFonts w:ascii="Times New Roman" w:hAnsi="Times New Roman" w:cs="Times New Roman"/>
          <w:sz w:val="26"/>
          <w:szCs w:val="26"/>
        </w:rPr>
        <w:t xml:space="preserve"> (в части сроков) Положения </w:t>
      </w:r>
      <w:r w:rsidR="009C3711">
        <w:rPr>
          <w:rFonts w:ascii="Times New Roman" w:hAnsi="Times New Roman" w:cs="Times New Roman"/>
          <w:sz w:val="26"/>
          <w:szCs w:val="26"/>
        </w:rPr>
        <w:t>«О</w:t>
      </w:r>
      <w:r w:rsidR="00FF2D98">
        <w:rPr>
          <w:rFonts w:ascii="Times New Roman" w:hAnsi="Times New Roman" w:cs="Times New Roman"/>
          <w:sz w:val="26"/>
          <w:szCs w:val="26"/>
        </w:rPr>
        <w:t xml:space="preserve"> бюджетном процессе в</w:t>
      </w:r>
      <w:r w:rsidR="001B3DB8">
        <w:rPr>
          <w:rFonts w:ascii="Times New Roman" w:hAnsi="Times New Roman" w:cs="Times New Roman"/>
          <w:sz w:val="26"/>
          <w:szCs w:val="26"/>
        </w:rPr>
        <w:t>о внутригородском</w:t>
      </w:r>
      <w:r w:rsidR="00FF2D98">
        <w:rPr>
          <w:rFonts w:ascii="Times New Roman" w:hAnsi="Times New Roman" w:cs="Times New Roman"/>
          <w:sz w:val="26"/>
          <w:szCs w:val="26"/>
        </w:rPr>
        <w:t xml:space="preserve"> муниципальном образовании Санкт-Петербурга муниципального округа № 72, утвержденного Решением Муниципальн</w:t>
      </w:r>
      <w:r w:rsidR="009C3711">
        <w:rPr>
          <w:rFonts w:ascii="Times New Roman" w:hAnsi="Times New Roman" w:cs="Times New Roman"/>
          <w:sz w:val="26"/>
          <w:szCs w:val="26"/>
        </w:rPr>
        <w:t xml:space="preserve">ого Совета МО </w:t>
      </w:r>
      <w:proofErr w:type="spellStart"/>
      <w:proofErr w:type="gramStart"/>
      <w:r w:rsidR="009C371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9C3711">
        <w:rPr>
          <w:rFonts w:ascii="Times New Roman" w:hAnsi="Times New Roman" w:cs="Times New Roman"/>
          <w:sz w:val="26"/>
          <w:szCs w:val="26"/>
        </w:rPr>
        <w:t xml:space="preserve"> № 72» от __________ г. №_____</w:t>
      </w:r>
      <w:r w:rsidR="00FF2D98">
        <w:rPr>
          <w:rFonts w:ascii="Times New Roman" w:hAnsi="Times New Roman" w:cs="Times New Roman"/>
          <w:sz w:val="26"/>
          <w:szCs w:val="26"/>
        </w:rPr>
        <w:t>.</w:t>
      </w:r>
    </w:p>
    <w:p w:rsidR="00024DAD" w:rsidRDefault="00A3032E" w:rsidP="001B3DB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24DAD" w:rsidRPr="00C442F0">
        <w:rPr>
          <w:rFonts w:ascii="Times New Roman" w:hAnsi="Times New Roman" w:cs="Times New Roman"/>
          <w:sz w:val="26"/>
          <w:szCs w:val="26"/>
        </w:rPr>
        <w:t>. Официально опубликовать (обнародовать) настоящее Решение в течение десяти дней со дня его принятия.</w:t>
      </w:r>
    </w:p>
    <w:p w:rsidR="00B17AAE" w:rsidRDefault="00A3032E" w:rsidP="001B3DB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7AAE" w:rsidRPr="00C442F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МО </w:t>
      </w:r>
      <w:proofErr w:type="spellStart"/>
      <w:proofErr w:type="gramStart"/>
      <w:r w:rsidR="00B17AAE" w:rsidRPr="00C442F0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B17AAE" w:rsidRPr="00C442F0">
        <w:rPr>
          <w:rFonts w:ascii="Times New Roman" w:hAnsi="Times New Roman" w:cs="Times New Roman"/>
          <w:sz w:val="26"/>
          <w:szCs w:val="26"/>
        </w:rPr>
        <w:t xml:space="preserve"> № 72.</w:t>
      </w:r>
    </w:p>
    <w:p w:rsidR="00564718" w:rsidRPr="00C442F0" w:rsidRDefault="00A3032E" w:rsidP="001B3D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442F0" w:rsidRPr="00C442F0">
        <w:rPr>
          <w:rFonts w:ascii="Times New Roman" w:hAnsi="Times New Roman" w:cs="Times New Roman"/>
          <w:sz w:val="26"/>
          <w:szCs w:val="26"/>
        </w:rPr>
        <w:t>по истечении пяти дней после дня официального опубликования (обнародования)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  <w:r w:rsidR="001B3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C2395" w:rsidRPr="00FF2D98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EC2395" w:rsidRPr="00FF2D9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2D" w:rsidRDefault="00CF402D" w:rsidP="00912E44">
      <w:r>
        <w:separator/>
      </w:r>
    </w:p>
  </w:endnote>
  <w:endnote w:type="continuationSeparator" w:id="0">
    <w:p w:rsidR="00CF402D" w:rsidRDefault="00CF402D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2D" w:rsidRDefault="00CF402D" w:rsidP="00912E44">
      <w:r>
        <w:separator/>
      </w:r>
    </w:p>
  </w:footnote>
  <w:footnote w:type="continuationSeparator" w:id="0">
    <w:p w:rsidR="00CF402D" w:rsidRDefault="00CF402D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C" w:rsidRPr="004C5092" w:rsidRDefault="001B3DB8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1063E"/>
    <w:rsid w:val="0001656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3DB8"/>
    <w:rsid w:val="001B5DD9"/>
    <w:rsid w:val="001B694C"/>
    <w:rsid w:val="001C4B7B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641B"/>
    <w:rsid w:val="00324EFA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13A14"/>
    <w:rsid w:val="00626754"/>
    <w:rsid w:val="00633C38"/>
    <w:rsid w:val="0064380D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73FDE"/>
    <w:rsid w:val="00881D30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1FD0"/>
    <w:rsid w:val="009B6D33"/>
    <w:rsid w:val="009C3711"/>
    <w:rsid w:val="00A23323"/>
    <w:rsid w:val="00A3032E"/>
    <w:rsid w:val="00A56022"/>
    <w:rsid w:val="00A8273B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29B8"/>
    <w:rsid w:val="00EC7A55"/>
    <w:rsid w:val="00ED52F5"/>
    <w:rsid w:val="00ED543B"/>
    <w:rsid w:val="00ED6FC7"/>
    <w:rsid w:val="00EF6403"/>
    <w:rsid w:val="00F16823"/>
    <w:rsid w:val="00F25CC6"/>
    <w:rsid w:val="00F30455"/>
    <w:rsid w:val="00F32399"/>
    <w:rsid w:val="00F43963"/>
    <w:rsid w:val="00F52C2A"/>
    <w:rsid w:val="00F7252E"/>
    <w:rsid w:val="00F72788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2</cp:revision>
  <cp:lastPrinted>2020-02-02T10:56:00Z</cp:lastPrinted>
  <dcterms:created xsi:type="dcterms:W3CDTF">2020-07-20T07:42:00Z</dcterms:created>
  <dcterms:modified xsi:type="dcterms:W3CDTF">2020-07-20T07:42:00Z</dcterms:modified>
</cp:coreProperties>
</file>